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8D" w:rsidRDefault="00F8258D" w:rsidP="00EA5CB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A5CBE" w:rsidRDefault="00EA5CBE" w:rsidP="00EA5CB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BD7681">
        <w:rPr>
          <w:rFonts w:ascii="方正小标宋简体" w:eastAsia="方正小标宋简体" w:hint="eastAsia"/>
          <w:sz w:val="44"/>
          <w:szCs w:val="44"/>
        </w:rPr>
        <w:t>关于</w:t>
      </w:r>
      <w:r w:rsidR="00235E38">
        <w:rPr>
          <w:rFonts w:ascii="方正小标宋简体" w:eastAsia="方正小标宋简体" w:hint="eastAsia"/>
          <w:sz w:val="44"/>
          <w:szCs w:val="44"/>
        </w:rPr>
        <w:t>拟</w:t>
      </w:r>
      <w:r w:rsidRPr="00BD7681">
        <w:rPr>
          <w:rFonts w:ascii="方正小标宋简体" w:eastAsia="方正小标宋简体" w:hint="eastAsia"/>
          <w:sz w:val="44"/>
          <w:szCs w:val="44"/>
        </w:rPr>
        <w:t>取消部分部门规章和规范性文件</w:t>
      </w:r>
      <w:r>
        <w:rPr>
          <w:rFonts w:ascii="方正小标宋简体" w:eastAsia="方正小标宋简体" w:hint="eastAsia"/>
          <w:sz w:val="44"/>
          <w:szCs w:val="44"/>
        </w:rPr>
        <w:t>等</w:t>
      </w:r>
    </w:p>
    <w:p w:rsidR="00EA5CBE" w:rsidRDefault="00EA5CBE" w:rsidP="00EA5CB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BD7681">
        <w:rPr>
          <w:rFonts w:ascii="方正小标宋简体" w:eastAsia="方正小标宋简体" w:hint="eastAsia"/>
          <w:sz w:val="44"/>
          <w:szCs w:val="44"/>
        </w:rPr>
        <w:t>设定的证明事项</w:t>
      </w:r>
      <w:r>
        <w:rPr>
          <w:rFonts w:ascii="方正小标宋简体" w:eastAsia="方正小标宋简体" w:hint="eastAsia"/>
          <w:sz w:val="44"/>
          <w:szCs w:val="44"/>
        </w:rPr>
        <w:t>的说明</w:t>
      </w:r>
    </w:p>
    <w:p w:rsidR="00EA5CBE" w:rsidRDefault="00EA5CBE" w:rsidP="00EA5CB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82B2F" w:rsidRDefault="008C2A3D" w:rsidP="00EA5CB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为贯彻落实</w:t>
      </w:r>
      <w:r w:rsidR="00946A65">
        <w:rPr>
          <w:rFonts w:ascii="仿宋_GB2312" w:eastAsia="仿宋_GB2312" w:hint="eastAsia"/>
          <w:sz w:val="32"/>
          <w:szCs w:val="32"/>
        </w:rPr>
        <w:t>党中央、国务院关于减证便民、优化服务的工作部署，根据《国务院办公厅</w:t>
      </w:r>
      <w:r>
        <w:rPr>
          <w:rFonts w:ascii="仿宋_GB2312" w:eastAsia="仿宋_GB2312" w:hint="eastAsia"/>
          <w:sz w:val="32"/>
          <w:szCs w:val="32"/>
        </w:rPr>
        <w:t>关于做好证明事项清理工作的通知》（国办发〔</w:t>
      </w:r>
      <w:r w:rsidR="00927F6B">
        <w:rPr>
          <w:rFonts w:ascii="仿宋_GB2312" w:eastAsia="仿宋_GB2312" w:hint="eastAsia"/>
          <w:sz w:val="32"/>
          <w:szCs w:val="32"/>
        </w:rPr>
        <w:t>2018〕47号</w:t>
      </w:r>
      <w:r w:rsidR="00901406">
        <w:rPr>
          <w:rFonts w:ascii="仿宋_GB2312" w:eastAsia="仿宋_GB2312" w:hint="eastAsia"/>
          <w:sz w:val="32"/>
          <w:szCs w:val="32"/>
        </w:rPr>
        <w:t>，以下简称《通知》）</w:t>
      </w:r>
      <w:r w:rsidR="00847C43">
        <w:rPr>
          <w:rFonts w:ascii="仿宋_GB2312" w:eastAsia="仿宋_GB2312" w:hint="eastAsia"/>
          <w:sz w:val="32"/>
          <w:szCs w:val="32"/>
        </w:rPr>
        <w:t>要求，市场监管总局组织对市场监管领域证明事项进行了全面清理，</w:t>
      </w:r>
      <w:r w:rsidR="00A37F9D">
        <w:rPr>
          <w:rFonts w:ascii="仿宋_GB2312" w:eastAsia="仿宋_GB2312" w:hint="eastAsia"/>
          <w:sz w:val="32"/>
          <w:szCs w:val="32"/>
        </w:rPr>
        <w:t>拟取消部门规章设定的证明事项</w:t>
      </w:r>
      <w:r w:rsidR="00FE70E1">
        <w:rPr>
          <w:rFonts w:ascii="仿宋_GB2312" w:eastAsia="仿宋_GB2312" w:hint="eastAsia"/>
          <w:sz w:val="32"/>
          <w:szCs w:val="32"/>
        </w:rPr>
        <w:t>32</w:t>
      </w:r>
      <w:r w:rsidR="00A37F9D">
        <w:rPr>
          <w:rFonts w:ascii="仿宋_GB2312" w:eastAsia="仿宋_GB2312" w:hint="eastAsia"/>
          <w:sz w:val="32"/>
          <w:szCs w:val="32"/>
        </w:rPr>
        <w:t>项，部门规范性文件等设定的证明事项</w:t>
      </w:r>
      <w:r w:rsidR="00FE70E1">
        <w:rPr>
          <w:rFonts w:ascii="仿宋_GB2312" w:eastAsia="仿宋_GB2312" w:hint="eastAsia"/>
          <w:sz w:val="32"/>
          <w:szCs w:val="32"/>
        </w:rPr>
        <w:t>72</w:t>
      </w:r>
      <w:r w:rsidR="00A37F9D">
        <w:rPr>
          <w:rFonts w:ascii="仿宋_GB2312" w:eastAsia="仿宋_GB2312" w:hint="eastAsia"/>
          <w:sz w:val="32"/>
          <w:szCs w:val="32"/>
        </w:rPr>
        <w:t>项。有关情况说明如下：</w:t>
      </w:r>
    </w:p>
    <w:p w:rsidR="002B152D" w:rsidRPr="007505D5" w:rsidRDefault="00A37F9D" w:rsidP="002B152D">
      <w:pPr>
        <w:pStyle w:val="a3"/>
        <w:numPr>
          <w:ilvl w:val="0"/>
          <w:numId w:val="2"/>
        </w:numPr>
        <w:ind w:firstLineChars="0"/>
        <w:jc w:val="left"/>
        <w:rPr>
          <w:rFonts w:ascii="方正黑体简体" w:eastAsia="方正黑体简体"/>
          <w:sz w:val="32"/>
          <w:szCs w:val="32"/>
        </w:rPr>
      </w:pPr>
      <w:r w:rsidRPr="007505D5">
        <w:rPr>
          <w:rFonts w:ascii="方正黑体简体" w:eastAsia="方正黑体简体" w:hint="eastAsia"/>
          <w:sz w:val="32"/>
          <w:szCs w:val="32"/>
        </w:rPr>
        <w:t>清理范围</w:t>
      </w:r>
    </w:p>
    <w:p w:rsidR="00A37F9D" w:rsidRPr="002B152D" w:rsidRDefault="003E10D8" w:rsidP="002B152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B152D">
        <w:rPr>
          <w:rFonts w:ascii="仿宋_GB2312" w:eastAsia="仿宋_GB2312" w:hint="eastAsia"/>
          <w:sz w:val="32"/>
          <w:szCs w:val="32"/>
        </w:rPr>
        <w:t>此次取消的证明事项主要是部门规章和规范性文件设定的证明事项，还包括技术规范、各类审查细则</w:t>
      </w:r>
      <w:r w:rsidR="00B761E5">
        <w:rPr>
          <w:rFonts w:ascii="仿宋_GB2312" w:eastAsia="仿宋_GB2312" w:hint="eastAsia"/>
          <w:sz w:val="32"/>
          <w:szCs w:val="32"/>
        </w:rPr>
        <w:t>等</w:t>
      </w:r>
      <w:r w:rsidRPr="002B152D">
        <w:rPr>
          <w:rFonts w:ascii="仿宋_GB2312" w:eastAsia="仿宋_GB2312" w:hint="eastAsia"/>
          <w:sz w:val="32"/>
          <w:szCs w:val="32"/>
        </w:rPr>
        <w:t>设定的证明事项。按照司法部关于证明事项清理工作的统一部署</w:t>
      </w:r>
      <w:r w:rsidR="00901406" w:rsidRPr="002B152D">
        <w:rPr>
          <w:rFonts w:ascii="仿宋_GB2312" w:eastAsia="仿宋_GB2312" w:hint="eastAsia"/>
          <w:sz w:val="32"/>
          <w:szCs w:val="32"/>
        </w:rPr>
        <w:t>，</w:t>
      </w:r>
      <w:r w:rsidR="007505D5">
        <w:rPr>
          <w:rFonts w:ascii="仿宋_GB2312" w:eastAsia="仿宋_GB2312" w:hint="eastAsia"/>
          <w:sz w:val="32"/>
          <w:szCs w:val="32"/>
        </w:rPr>
        <w:t>市场监管</w:t>
      </w:r>
      <w:r w:rsidR="00901406" w:rsidRPr="002B152D">
        <w:rPr>
          <w:rFonts w:ascii="仿宋_GB2312" w:eastAsia="仿宋_GB2312" w:hint="eastAsia"/>
          <w:sz w:val="32"/>
          <w:szCs w:val="32"/>
        </w:rPr>
        <w:t>总局已将</w:t>
      </w:r>
      <w:r w:rsidRPr="002B152D">
        <w:rPr>
          <w:rFonts w:ascii="仿宋_GB2312" w:eastAsia="仿宋_GB2312" w:hint="eastAsia"/>
          <w:sz w:val="32"/>
          <w:szCs w:val="32"/>
        </w:rPr>
        <w:t>法律、行政法规设定证明事项的</w:t>
      </w:r>
      <w:r w:rsidR="00901406" w:rsidRPr="002B152D">
        <w:rPr>
          <w:rFonts w:ascii="仿宋_GB2312" w:eastAsia="仿宋_GB2312" w:hint="eastAsia"/>
          <w:sz w:val="32"/>
          <w:szCs w:val="32"/>
        </w:rPr>
        <w:t>清理结果报送司法部，相关取消事项将在法律、行政法规修订后予以实施。</w:t>
      </w:r>
    </w:p>
    <w:p w:rsidR="002B152D" w:rsidRPr="007505D5" w:rsidRDefault="00A37F9D" w:rsidP="002B152D">
      <w:pPr>
        <w:pStyle w:val="a3"/>
        <w:numPr>
          <w:ilvl w:val="0"/>
          <w:numId w:val="2"/>
        </w:numPr>
        <w:ind w:firstLineChars="0"/>
        <w:jc w:val="left"/>
        <w:rPr>
          <w:rFonts w:ascii="方正黑体简体" w:eastAsia="方正黑体简体"/>
          <w:sz w:val="32"/>
          <w:szCs w:val="32"/>
        </w:rPr>
      </w:pPr>
      <w:r w:rsidRPr="007505D5">
        <w:rPr>
          <w:rFonts w:ascii="方正黑体简体" w:eastAsia="方正黑体简体" w:hint="eastAsia"/>
          <w:sz w:val="32"/>
          <w:szCs w:val="32"/>
        </w:rPr>
        <w:t>清理原则</w:t>
      </w:r>
    </w:p>
    <w:p w:rsidR="00A37F9D" w:rsidRPr="002B152D" w:rsidRDefault="003E10D8" w:rsidP="002B152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B152D">
        <w:rPr>
          <w:rFonts w:ascii="仿宋_GB2312" w:eastAsia="仿宋_GB2312" w:hint="eastAsia"/>
          <w:sz w:val="32"/>
          <w:szCs w:val="32"/>
        </w:rPr>
        <w:t>此次清理工作本着尽可能</w:t>
      </w:r>
      <w:r w:rsidR="00EC30AA">
        <w:rPr>
          <w:rFonts w:ascii="仿宋_GB2312" w:eastAsia="仿宋_GB2312" w:hint="eastAsia"/>
          <w:sz w:val="32"/>
          <w:szCs w:val="32"/>
        </w:rPr>
        <w:t>取消和最大化</w:t>
      </w:r>
      <w:r w:rsidRPr="002B152D">
        <w:rPr>
          <w:rFonts w:ascii="仿宋_GB2312" w:eastAsia="仿宋_GB2312" w:hint="eastAsia"/>
          <w:sz w:val="32"/>
          <w:szCs w:val="32"/>
        </w:rPr>
        <w:t>清理的原则进行：</w:t>
      </w:r>
      <w:r w:rsidR="00767DB1" w:rsidRPr="002B152D">
        <w:rPr>
          <w:rFonts w:ascii="仿宋_GB2312" w:eastAsia="仿宋_GB2312" w:hint="eastAsia"/>
          <w:sz w:val="32"/>
          <w:szCs w:val="32"/>
        </w:rPr>
        <w:t>凡是</w:t>
      </w:r>
      <w:r w:rsidRPr="002B152D">
        <w:rPr>
          <w:rFonts w:ascii="仿宋_GB2312" w:eastAsia="仿宋_GB2312" w:hint="eastAsia"/>
          <w:sz w:val="32"/>
          <w:szCs w:val="32"/>
        </w:rPr>
        <w:t>在法定依据之外，擅自增加证明材料、</w:t>
      </w:r>
      <w:r w:rsidR="00767DB1" w:rsidRPr="002B152D">
        <w:rPr>
          <w:rFonts w:ascii="仿宋_GB2312" w:eastAsia="仿宋_GB2312" w:hint="eastAsia"/>
          <w:sz w:val="32"/>
          <w:szCs w:val="32"/>
        </w:rPr>
        <w:t>提高证明要求的，一律</w:t>
      </w:r>
      <w:r w:rsidRPr="002B152D">
        <w:rPr>
          <w:rFonts w:ascii="仿宋_GB2312" w:eastAsia="仿宋_GB2312" w:hint="eastAsia"/>
          <w:sz w:val="32"/>
          <w:szCs w:val="32"/>
        </w:rPr>
        <w:t>取消；</w:t>
      </w:r>
      <w:r w:rsidR="00767DB1" w:rsidRPr="002B152D">
        <w:rPr>
          <w:rFonts w:ascii="仿宋_GB2312" w:eastAsia="仿宋_GB2312" w:hint="eastAsia"/>
          <w:sz w:val="32"/>
          <w:szCs w:val="32"/>
        </w:rPr>
        <w:t>凡是能够通过申请人采取书面承诺等方式办理的，一律取消；凡是能被其他材料涵盖或者替代的，一</w:t>
      </w:r>
      <w:r w:rsidR="00767DB1" w:rsidRPr="002B152D">
        <w:rPr>
          <w:rFonts w:ascii="仿宋_GB2312" w:eastAsia="仿宋_GB2312" w:hint="eastAsia"/>
          <w:sz w:val="32"/>
          <w:szCs w:val="32"/>
        </w:rPr>
        <w:lastRenderedPageBreak/>
        <w:t>律取消；凡是可以通过部门内部核查和部门间核查、网络核验的，一律取消。</w:t>
      </w:r>
    </w:p>
    <w:p w:rsidR="002B152D" w:rsidRPr="007505D5" w:rsidRDefault="002B152D" w:rsidP="002B152D">
      <w:pPr>
        <w:pStyle w:val="a3"/>
        <w:numPr>
          <w:ilvl w:val="0"/>
          <w:numId w:val="2"/>
        </w:numPr>
        <w:ind w:firstLineChars="0"/>
        <w:jc w:val="left"/>
        <w:rPr>
          <w:rFonts w:ascii="方正黑体简体" w:eastAsia="方正黑体简体"/>
          <w:sz w:val="32"/>
          <w:szCs w:val="32"/>
        </w:rPr>
      </w:pPr>
      <w:r w:rsidRPr="007505D5">
        <w:rPr>
          <w:rFonts w:ascii="方正黑体简体" w:eastAsia="方正黑体简体" w:hint="eastAsia"/>
          <w:sz w:val="32"/>
          <w:szCs w:val="32"/>
        </w:rPr>
        <w:t>清理过程</w:t>
      </w:r>
    </w:p>
    <w:p w:rsidR="00A37F9D" w:rsidRPr="002B152D" w:rsidRDefault="006508CE" w:rsidP="002B152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B152D">
        <w:rPr>
          <w:rFonts w:ascii="仿宋_GB2312" w:eastAsia="仿宋_GB2312" w:hint="eastAsia"/>
          <w:sz w:val="32"/>
          <w:szCs w:val="32"/>
        </w:rPr>
        <w:t>《通知》下发后，</w:t>
      </w:r>
      <w:r w:rsidR="002B152D" w:rsidRPr="002B152D">
        <w:rPr>
          <w:rFonts w:ascii="仿宋_GB2312" w:eastAsia="仿宋_GB2312" w:hint="eastAsia"/>
          <w:sz w:val="32"/>
          <w:szCs w:val="32"/>
        </w:rPr>
        <w:t>时值机构改革过渡期间，</w:t>
      </w:r>
      <w:r w:rsidR="00D47736">
        <w:rPr>
          <w:rFonts w:ascii="仿宋_GB2312" w:eastAsia="仿宋_GB2312" w:hint="eastAsia"/>
          <w:sz w:val="32"/>
          <w:szCs w:val="32"/>
        </w:rPr>
        <w:t>市场监管总局</w:t>
      </w:r>
      <w:r w:rsidR="002B152D" w:rsidRPr="002B152D">
        <w:rPr>
          <w:rFonts w:ascii="仿宋_GB2312" w:eastAsia="仿宋_GB2312" w:hint="eastAsia"/>
          <w:sz w:val="32"/>
          <w:szCs w:val="32"/>
        </w:rPr>
        <w:t>组织各成员单位对各领域证明事项分头进行了</w:t>
      </w:r>
      <w:r w:rsidR="007505D5">
        <w:rPr>
          <w:rFonts w:ascii="仿宋_GB2312" w:eastAsia="仿宋_GB2312" w:hint="eastAsia"/>
          <w:sz w:val="32"/>
          <w:szCs w:val="32"/>
        </w:rPr>
        <w:t>初步</w:t>
      </w:r>
      <w:r w:rsidR="002B152D" w:rsidRPr="002B152D">
        <w:rPr>
          <w:rFonts w:ascii="仿宋_GB2312" w:eastAsia="仿宋_GB2312" w:hint="eastAsia"/>
          <w:sz w:val="32"/>
          <w:szCs w:val="32"/>
        </w:rPr>
        <w:t>清理。</w:t>
      </w:r>
    </w:p>
    <w:p w:rsidR="00B761E5" w:rsidRDefault="002B152D" w:rsidP="00CC21F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2018年8月13日，司法部印发《关于清理证明事项有关问题的意见》和证明事</w:t>
      </w:r>
      <w:r w:rsidR="007505D5">
        <w:rPr>
          <w:rFonts w:ascii="仿宋_GB2312" w:eastAsia="仿宋_GB2312" w:hint="eastAsia"/>
          <w:sz w:val="32"/>
          <w:szCs w:val="32"/>
        </w:rPr>
        <w:t>项清理工作汇总表样表，对证明的定义、证明事项清理范围、处理原则、梳理填报要求等问题作出进一步说明。</w:t>
      </w:r>
      <w:r w:rsidR="00604D97">
        <w:rPr>
          <w:rFonts w:ascii="仿宋_GB2312" w:eastAsia="仿宋_GB2312" w:hint="eastAsia"/>
          <w:sz w:val="32"/>
          <w:szCs w:val="32"/>
        </w:rPr>
        <w:t>按</w:t>
      </w:r>
      <w:r w:rsidR="00CC21FB">
        <w:rPr>
          <w:rFonts w:ascii="仿宋_GB2312" w:eastAsia="仿宋_GB2312" w:hint="eastAsia"/>
          <w:sz w:val="32"/>
          <w:szCs w:val="32"/>
        </w:rPr>
        <w:t>照司法部上述文件精神，</w:t>
      </w:r>
      <w:r w:rsidR="00B761E5">
        <w:rPr>
          <w:rFonts w:ascii="仿宋_GB2312" w:eastAsia="仿宋_GB2312" w:hint="eastAsia"/>
          <w:sz w:val="32"/>
          <w:szCs w:val="32"/>
        </w:rPr>
        <w:t>市场监管总局</w:t>
      </w:r>
      <w:r w:rsidR="00CC21FB">
        <w:rPr>
          <w:rFonts w:ascii="仿宋_GB2312" w:eastAsia="仿宋_GB2312" w:hint="eastAsia"/>
          <w:sz w:val="32"/>
          <w:szCs w:val="32"/>
        </w:rPr>
        <w:t>总局组织对证明事项重新进行了清理，并将清理结果分两批次报送司法部。</w:t>
      </w:r>
      <w:r w:rsidR="00B17C3B">
        <w:rPr>
          <w:rFonts w:ascii="仿宋_GB2312" w:eastAsia="仿宋_GB2312" w:hint="eastAsia"/>
          <w:sz w:val="32"/>
          <w:szCs w:val="32"/>
        </w:rPr>
        <w:t>其</w:t>
      </w:r>
      <w:r w:rsidR="00CC21FB">
        <w:rPr>
          <w:rFonts w:ascii="仿宋_GB2312" w:eastAsia="仿宋_GB2312" w:hint="eastAsia"/>
          <w:sz w:val="32"/>
          <w:szCs w:val="32"/>
        </w:rPr>
        <w:t>间，对于拟保留的证明事项，反复进行了研究论证，并于</w:t>
      </w:r>
      <w:r w:rsidR="00B17C3B">
        <w:rPr>
          <w:rFonts w:ascii="仿宋_GB2312" w:eastAsia="仿宋_GB2312" w:hint="eastAsia"/>
          <w:sz w:val="32"/>
          <w:szCs w:val="32"/>
        </w:rPr>
        <w:t>2018年</w:t>
      </w:r>
      <w:r w:rsidR="00CC21FB">
        <w:rPr>
          <w:rFonts w:ascii="仿宋_GB2312" w:eastAsia="仿宋_GB2312" w:hint="eastAsia"/>
          <w:sz w:val="32"/>
          <w:szCs w:val="32"/>
        </w:rPr>
        <w:t>11月9日至11月16日在总局官方网站公开征求了社会公众的意见和建议。</w:t>
      </w:r>
    </w:p>
    <w:p w:rsidR="003A1557" w:rsidRDefault="003A1557" w:rsidP="00CC21F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按照司法部有关工作安排，证明事项清理工作同时在各地方进行。</w:t>
      </w:r>
      <w:r w:rsidR="00B17C3B">
        <w:rPr>
          <w:rFonts w:ascii="仿宋_GB2312" w:eastAsia="仿宋_GB2312" w:hint="eastAsia"/>
          <w:sz w:val="32"/>
          <w:szCs w:val="32"/>
        </w:rPr>
        <w:t>2018年</w:t>
      </w:r>
      <w:r>
        <w:rPr>
          <w:rFonts w:ascii="仿宋_GB2312" w:eastAsia="仿宋_GB2312" w:hAnsi="Times New Roman" w:hint="eastAsia"/>
          <w:sz w:val="32"/>
          <w:szCs w:val="32"/>
        </w:rPr>
        <w:t>11月29日、12月7日、12月14日，司法部先后三次发函，</w:t>
      </w:r>
      <w:r>
        <w:rPr>
          <w:rFonts w:ascii="仿宋_GB2312" w:eastAsia="仿宋_GB2312" w:hint="eastAsia"/>
          <w:sz w:val="32"/>
          <w:szCs w:val="32"/>
        </w:rPr>
        <w:t>将地方关于证明事项的清理结果分三批次</w:t>
      </w:r>
      <w:r w:rsidR="00B761E5">
        <w:rPr>
          <w:rFonts w:ascii="仿宋_GB2312" w:eastAsia="仿宋_GB2312" w:hint="eastAsia"/>
          <w:sz w:val="32"/>
          <w:szCs w:val="32"/>
        </w:rPr>
        <w:t>送总局征求意见。总局在原有清理工作的基础上，经过对地方清理意见</w:t>
      </w:r>
      <w:r>
        <w:rPr>
          <w:rFonts w:ascii="仿宋_GB2312" w:eastAsia="仿宋_GB2312" w:hint="eastAsia"/>
          <w:sz w:val="32"/>
          <w:szCs w:val="32"/>
        </w:rPr>
        <w:t>认真采纳吸收，对证明事项清理工作汇总表进行了更新。</w:t>
      </w:r>
    </w:p>
    <w:p w:rsidR="003A1557" w:rsidRPr="00767DB1" w:rsidRDefault="00EC30AA" w:rsidP="00EC30A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在上述清理工作的基础上，对于拟取消的部门规章和部门规范性文件设定的证明事项，总</w:t>
      </w:r>
      <w:r w:rsidR="00B761E5">
        <w:rPr>
          <w:rFonts w:ascii="仿宋_GB2312" w:eastAsia="仿宋_GB2312" w:hint="eastAsia"/>
          <w:sz w:val="32"/>
          <w:szCs w:val="32"/>
        </w:rPr>
        <w:t>局再次进行反复研究，对证明事项的名称、证明用途、设定依据等进行</w:t>
      </w:r>
      <w:r>
        <w:rPr>
          <w:rFonts w:ascii="仿宋_GB2312" w:eastAsia="仿宋_GB2312" w:hint="eastAsia"/>
          <w:sz w:val="32"/>
          <w:szCs w:val="32"/>
        </w:rPr>
        <w:t>核实，对相同、</w:t>
      </w:r>
      <w:r>
        <w:rPr>
          <w:rFonts w:ascii="仿宋_GB2312" w:eastAsia="仿宋_GB2312" w:hint="eastAsia"/>
          <w:sz w:val="32"/>
          <w:szCs w:val="32"/>
        </w:rPr>
        <w:lastRenderedPageBreak/>
        <w:t>相近的取消事项进行了合并整理，</w:t>
      </w:r>
      <w:r w:rsidR="00B761E5">
        <w:rPr>
          <w:rFonts w:ascii="仿宋_GB2312" w:eastAsia="仿宋_GB2312" w:hint="eastAsia"/>
          <w:sz w:val="32"/>
          <w:szCs w:val="32"/>
        </w:rPr>
        <w:t>形成了</w:t>
      </w:r>
      <w:r w:rsidR="006C23DD">
        <w:rPr>
          <w:rFonts w:ascii="仿宋_GB2312" w:eastAsia="仿宋_GB2312" w:hint="eastAsia"/>
          <w:sz w:val="32"/>
          <w:szCs w:val="32"/>
        </w:rPr>
        <w:t>《市场监管总局关于取消部分部门规章</w:t>
      </w:r>
      <w:r w:rsidR="00003A57">
        <w:rPr>
          <w:rFonts w:ascii="仿宋_GB2312" w:eastAsia="仿宋_GB2312" w:hint="eastAsia"/>
          <w:sz w:val="32"/>
          <w:szCs w:val="32"/>
        </w:rPr>
        <w:t>和规范性文件等设定的证明事项的决定（征求意见稿）</w:t>
      </w:r>
      <w:r w:rsidR="006C23DD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37F9D" w:rsidRPr="00EC30AA" w:rsidRDefault="00A37F9D" w:rsidP="00EC30AA">
      <w:pPr>
        <w:pStyle w:val="a3"/>
        <w:numPr>
          <w:ilvl w:val="0"/>
          <w:numId w:val="2"/>
        </w:numPr>
        <w:ind w:firstLineChars="0"/>
        <w:jc w:val="left"/>
        <w:rPr>
          <w:rFonts w:ascii="仿宋_GB2312" w:eastAsia="仿宋_GB2312"/>
          <w:b/>
          <w:sz w:val="32"/>
          <w:szCs w:val="32"/>
        </w:rPr>
      </w:pPr>
      <w:r w:rsidRPr="00EC30AA">
        <w:rPr>
          <w:rFonts w:ascii="仿宋_GB2312" w:eastAsia="仿宋_GB2312" w:hint="eastAsia"/>
          <w:b/>
          <w:sz w:val="32"/>
          <w:szCs w:val="32"/>
        </w:rPr>
        <w:t>其他</w:t>
      </w:r>
      <w:r w:rsidR="00901406" w:rsidRPr="00EC30AA">
        <w:rPr>
          <w:rFonts w:ascii="仿宋_GB2312" w:eastAsia="仿宋_GB2312" w:hint="eastAsia"/>
          <w:b/>
          <w:sz w:val="32"/>
          <w:szCs w:val="32"/>
        </w:rPr>
        <w:t>需要说明的</w:t>
      </w:r>
      <w:r w:rsidR="00B761E5">
        <w:rPr>
          <w:rFonts w:ascii="仿宋_GB2312" w:eastAsia="仿宋_GB2312" w:hint="eastAsia"/>
          <w:b/>
          <w:sz w:val="32"/>
          <w:szCs w:val="32"/>
        </w:rPr>
        <w:t>问题</w:t>
      </w:r>
    </w:p>
    <w:p w:rsidR="00EC30AA" w:rsidRDefault="00FE70E1" w:rsidP="00003A57">
      <w:pPr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003A57">
        <w:rPr>
          <w:rFonts w:ascii="楷体_GB2312" w:eastAsia="楷体_GB2312" w:hint="eastAsia"/>
          <w:b/>
          <w:sz w:val="32"/>
          <w:szCs w:val="32"/>
        </w:rPr>
        <w:t>（一）</w:t>
      </w:r>
      <w:r w:rsidR="00EC30AA" w:rsidRPr="00003A57">
        <w:rPr>
          <w:rFonts w:ascii="楷体_GB2312" w:eastAsia="楷体_GB2312" w:hint="eastAsia"/>
          <w:b/>
          <w:sz w:val="32"/>
          <w:szCs w:val="32"/>
        </w:rPr>
        <w:t>关于与有关</w:t>
      </w:r>
      <w:r w:rsidRPr="00003A57">
        <w:rPr>
          <w:rFonts w:ascii="楷体_GB2312" w:eastAsia="楷体_GB2312" w:hint="eastAsia"/>
          <w:b/>
          <w:sz w:val="32"/>
          <w:szCs w:val="32"/>
        </w:rPr>
        <w:t>部门</w:t>
      </w:r>
      <w:r w:rsidR="00EC30AA" w:rsidRPr="00003A57">
        <w:rPr>
          <w:rFonts w:ascii="楷体_GB2312" w:eastAsia="楷体_GB2312" w:hint="eastAsia"/>
          <w:b/>
          <w:sz w:val="32"/>
          <w:szCs w:val="32"/>
        </w:rPr>
        <w:t>规章、规范性文件的衔接。</w:t>
      </w:r>
      <w:r w:rsidRPr="00FE70E1">
        <w:rPr>
          <w:rFonts w:ascii="仿宋_GB2312" w:eastAsia="仿宋_GB2312" w:hint="eastAsia"/>
          <w:sz w:val="32"/>
          <w:szCs w:val="32"/>
        </w:rPr>
        <w:t>此决定经</w:t>
      </w:r>
      <w:r>
        <w:rPr>
          <w:rFonts w:ascii="仿宋_GB2312" w:eastAsia="仿宋_GB2312" w:hint="eastAsia"/>
          <w:sz w:val="32"/>
          <w:szCs w:val="32"/>
        </w:rPr>
        <w:t>审议公布后，有关证明事项应立即停止实施，市场监管部门将通过内部核查、网络核验</w:t>
      </w:r>
      <w:r w:rsidR="00B761E5">
        <w:rPr>
          <w:rFonts w:ascii="仿宋_GB2312" w:eastAsia="仿宋_GB2312" w:hint="eastAsia"/>
          <w:sz w:val="32"/>
          <w:szCs w:val="32"/>
        </w:rPr>
        <w:t>等方式对行政相对人是否符合法定</w:t>
      </w:r>
      <w:r>
        <w:rPr>
          <w:rFonts w:ascii="仿宋_GB2312" w:eastAsia="仿宋_GB2312" w:hint="eastAsia"/>
          <w:sz w:val="32"/>
          <w:szCs w:val="32"/>
        </w:rPr>
        <w:t>条件和能力进行考察和核验。取消相关证明事项，并不代表对涉及事项办理条件或者要求的豁免。如取消证明事项涉及的部门规章、规范性文件确需修改的，将在此后</w:t>
      </w:r>
      <w:r w:rsidR="00B761E5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修法</w:t>
      </w:r>
      <w:r w:rsidR="00B761E5">
        <w:rPr>
          <w:rFonts w:ascii="仿宋_GB2312" w:eastAsia="仿宋_GB2312" w:hint="eastAsia"/>
          <w:sz w:val="32"/>
          <w:szCs w:val="32"/>
        </w:rPr>
        <w:t>过程</w:t>
      </w:r>
      <w:r>
        <w:rPr>
          <w:rFonts w:ascii="仿宋_GB2312" w:eastAsia="仿宋_GB2312" w:hint="eastAsia"/>
          <w:sz w:val="32"/>
          <w:szCs w:val="32"/>
        </w:rPr>
        <w:t>中</w:t>
      </w:r>
      <w:r w:rsidR="00B761E5">
        <w:rPr>
          <w:rFonts w:ascii="仿宋_GB2312" w:eastAsia="仿宋_GB2312" w:hint="eastAsia"/>
          <w:sz w:val="32"/>
          <w:szCs w:val="32"/>
        </w:rPr>
        <w:t>一并</w:t>
      </w:r>
      <w:r>
        <w:rPr>
          <w:rFonts w:ascii="仿宋_GB2312" w:eastAsia="仿宋_GB2312" w:hint="eastAsia"/>
          <w:sz w:val="32"/>
          <w:szCs w:val="32"/>
        </w:rPr>
        <w:t>予以修改。</w:t>
      </w:r>
    </w:p>
    <w:p w:rsidR="00EC30AA" w:rsidRPr="00FE70E1" w:rsidRDefault="00FE70E1" w:rsidP="00003A57">
      <w:pPr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003A57">
        <w:rPr>
          <w:rFonts w:ascii="仿宋_GB2312" w:eastAsia="仿宋_GB2312" w:hint="eastAsia"/>
          <w:b/>
          <w:sz w:val="32"/>
          <w:szCs w:val="32"/>
        </w:rPr>
        <w:t>（二）</w:t>
      </w:r>
      <w:r w:rsidR="00003A57" w:rsidRPr="00003A57">
        <w:rPr>
          <w:rFonts w:ascii="仿宋_GB2312" w:eastAsia="仿宋_GB2312" w:hint="eastAsia"/>
          <w:b/>
          <w:sz w:val="32"/>
          <w:szCs w:val="32"/>
        </w:rPr>
        <w:t>关于</w:t>
      </w:r>
      <w:r w:rsidR="00B761E5">
        <w:rPr>
          <w:rFonts w:ascii="仿宋_GB2312" w:eastAsia="仿宋_GB2312" w:hint="eastAsia"/>
          <w:b/>
          <w:sz w:val="32"/>
          <w:szCs w:val="32"/>
        </w:rPr>
        <w:t>下一步工作</w:t>
      </w:r>
      <w:r w:rsidR="00003A57" w:rsidRPr="00003A57">
        <w:rPr>
          <w:rFonts w:ascii="仿宋_GB2312" w:eastAsia="仿宋_GB2312" w:hint="eastAsia"/>
          <w:b/>
          <w:sz w:val="32"/>
          <w:szCs w:val="32"/>
        </w:rPr>
        <w:t>。</w:t>
      </w:r>
      <w:r w:rsidR="00003A57">
        <w:rPr>
          <w:rFonts w:ascii="仿宋_GB2312" w:eastAsia="仿宋_GB2312" w:hint="eastAsia"/>
          <w:sz w:val="32"/>
          <w:szCs w:val="32"/>
        </w:rPr>
        <w:t>证明事项清</w:t>
      </w:r>
      <w:r w:rsidR="00B761E5">
        <w:rPr>
          <w:rFonts w:ascii="仿宋_GB2312" w:eastAsia="仿宋_GB2312" w:hint="eastAsia"/>
          <w:sz w:val="32"/>
          <w:szCs w:val="32"/>
        </w:rPr>
        <w:t>理工作是一项长期性工作。目前，司法部正在牵头制定拟保留证明事项</w:t>
      </w:r>
      <w:r w:rsidR="00003A57">
        <w:rPr>
          <w:rFonts w:ascii="仿宋_GB2312" w:eastAsia="仿宋_GB2312" w:hint="eastAsia"/>
          <w:sz w:val="32"/>
          <w:szCs w:val="32"/>
        </w:rPr>
        <w:t>清单，该清单公布后，未列入保留清单的证明事项将一律不得索要证明。市场监管总局将配合司法部做好清单编制工作，并探索建立长效机制，从源头上杜绝</w:t>
      </w:r>
      <w:r w:rsidR="00003A57" w:rsidRPr="00003A57">
        <w:rPr>
          <w:rFonts w:ascii="仿宋_GB2312" w:eastAsia="仿宋_GB2312" w:hint="eastAsia"/>
          <w:sz w:val="32"/>
          <w:szCs w:val="32"/>
        </w:rPr>
        <w:t>奇葩证明、循环证明、重复证明</w:t>
      </w:r>
      <w:r w:rsidR="00003A57">
        <w:rPr>
          <w:rFonts w:ascii="仿宋_GB2312" w:eastAsia="仿宋_GB2312" w:hint="eastAsia"/>
          <w:sz w:val="32"/>
          <w:szCs w:val="32"/>
        </w:rPr>
        <w:t>。</w:t>
      </w:r>
    </w:p>
    <w:sectPr w:rsidR="00EC30AA" w:rsidRPr="00FE70E1" w:rsidSect="00982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4398"/>
    <w:multiLevelType w:val="hybridMultilevel"/>
    <w:tmpl w:val="D4A8E268"/>
    <w:lvl w:ilvl="0" w:tplc="0DBC5EE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C681ECD"/>
    <w:multiLevelType w:val="hybridMultilevel"/>
    <w:tmpl w:val="2EA86AA6"/>
    <w:lvl w:ilvl="0" w:tplc="6B24A1E4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259633BF"/>
    <w:multiLevelType w:val="hybridMultilevel"/>
    <w:tmpl w:val="37C88196"/>
    <w:lvl w:ilvl="0" w:tplc="AF2489D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5CBE"/>
    <w:rsid w:val="00003A57"/>
    <w:rsid w:val="001A45EA"/>
    <w:rsid w:val="001B1F50"/>
    <w:rsid w:val="00235E38"/>
    <w:rsid w:val="002B152D"/>
    <w:rsid w:val="003907FE"/>
    <w:rsid w:val="003A1557"/>
    <w:rsid w:val="003E10D8"/>
    <w:rsid w:val="00602CBE"/>
    <w:rsid w:val="00604D97"/>
    <w:rsid w:val="00612738"/>
    <w:rsid w:val="006508CE"/>
    <w:rsid w:val="006C23DD"/>
    <w:rsid w:val="006E1127"/>
    <w:rsid w:val="007505D5"/>
    <w:rsid w:val="00767DB1"/>
    <w:rsid w:val="00847C43"/>
    <w:rsid w:val="00852116"/>
    <w:rsid w:val="008547A6"/>
    <w:rsid w:val="008C2A3D"/>
    <w:rsid w:val="008D41DC"/>
    <w:rsid w:val="00901406"/>
    <w:rsid w:val="00927F6B"/>
    <w:rsid w:val="00946A65"/>
    <w:rsid w:val="00982B2F"/>
    <w:rsid w:val="00A3552A"/>
    <w:rsid w:val="00A37F9D"/>
    <w:rsid w:val="00B17C3B"/>
    <w:rsid w:val="00B761E5"/>
    <w:rsid w:val="00CC21FB"/>
    <w:rsid w:val="00D47736"/>
    <w:rsid w:val="00DC3FBA"/>
    <w:rsid w:val="00EA5CBE"/>
    <w:rsid w:val="00EC30AA"/>
    <w:rsid w:val="00F8258D"/>
    <w:rsid w:val="00FE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F9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常宏艳</dc:creator>
  <cp:keywords/>
  <dc:description/>
  <cp:lastModifiedBy>常宏艳</cp:lastModifiedBy>
  <cp:revision>2</cp:revision>
  <dcterms:created xsi:type="dcterms:W3CDTF">2019-05-29T01:03:00Z</dcterms:created>
  <dcterms:modified xsi:type="dcterms:W3CDTF">2019-05-29T01:03:00Z</dcterms:modified>
</cp:coreProperties>
</file>